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1" w:leftChars="-171" w:hanging="358" w:hangingChars="112"/>
        <w:rPr>
          <w:rFonts w:hint="eastAsia" w:ascii="宋体" w:hAnsi="宋体" w:eastAsia="宋体" w:cs="宋体"/>
          <w:b/>
          <w:bCs/>
          <w:kern w:val="0"/>
          <w:sz w:val="32"/>
          <w:szCs w:val="32"/>
          <w:lang w:bidi="ar-SA"/>
        </w:rPr>
      </w:pPr>
      <w:r>
        <w:rPr>
          <w:rFonts w:hint="eastAsia" w:ascii="黑体" w:eastAsia="黑体" w:cs="宋体"/>
          <w:kern w:val="0"/>
          <w:sz w:val="32"/>
          <w:szCs w:val="32"/>
          <w:lang w:bidi="ar-SA"/>
        </w:rPr>
        <w:t>附件1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kern w:val="0"/>
          <w:sz w:val="36"/>
          <w:szCs w:val="36"/>
          <w:lang w:bidi="ar-SA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bidi="ar-SA"/>
        </w:rPr>
        <w:t>202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-SA"/>
        </w:rPr>
        <w:t>3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bidi="ar-SA"/>
        </w:rPr>
        <w:t>年度省直机关软件使用情况统计表</w:t>
      </w:r>
    </w:p>
    <w:tbl>
      <w:tblPr>
        <w:tblStyle w:val="3"/>
        <w:tblW w:w="977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5"/>
        <w:gridCol w:w="750"/>
        <w:gridCol w:w="765"/>
        <w:gridCol w:w="150"/>
        <w:gridCol w:w="915"/>
        <w:gridCol w:w="720"/>
        <w:gridCol w:w="885"/>
        <w:gridCol w:w="690"/>
        <w:gridCol w:w="1005"/>
        <w:gridCol w:w="705"/>
        <w:gridCol w:w="30"/>
        <w:gridCol w:w="735"/>
        <w:gridCol w:w="735"/>
        <w:gridCol w:w="814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  <w:jc w:val="center"/>
        </w:trPr>
        <w:tc>
          <w:tcPr>
            <w:tcW w:w="9774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cs="宋体"/>
                <w:kern w:val="0"/>
                <w:sz w:val="22"/>
                <w:szCs w:val="22"/>
                <w:lang w:bidi="ar-SA"/>
              </w:rPr>
            </w:pPr>
            <w:r>
              <w:rPr>
                <w:rFonts w:hint="eastAsia" w:ascii="宋体" w:cs="宋体"/>
                <w:kern w:val="0"/>
                <w:sz w:val="22"/>
                <w:szCs w:val="22"/>
                <w:lang w:bidi="ar-SA"/>
              </w:rPr>
              <w:t>填表单位（盖章）：        填表人：        联系电话：           填表日期：   年   月   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黑体" w:eastAsia="黑体" w:cs="黑体"/>
                <w:b/>
                <w:color w:val="000000"/>
                <w:sz w:val="24"/>
                <w:lang w:bidi="ar-SA"/>
              </w:rPr>
            </w:pPr>
            <w:r>
              <w:rPr>
                <w:rFonts w:hint="eastAsia" w:ascii="黑体" w:eastAsia="黑体" w:cs="黑体"/>
                <w:b/>
                <w:color w:val="000000"/>
                <w:kern w:val="0"/>
                <w:sz w:val="24"/>
                <w:lang w:bidi="ar"/>
              </w:rPr>
              <w:t>一、责任部门情况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2" w:hRule="atLeast"/>
          <w:jc w:val="center"/>
        </w:trPr>
        <w:tc>
          <w:tcPr>
            <w:tcW w:w="34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部门名称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部门负责人姓名</w:t>
            </w: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部门负责人电话</w:t>
            </w:r>
          </w:p>
        </w:tc>
        <w:tc>
          <w:tcPr>
            <w:tcW w:w="30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部门传真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  <w:jc w:val="center"/>
        </w:trPr>
        <w:tc>
          <w:tcPr>
            <w:tcW w:w="34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30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jc w:val="center"/>
        </w:trPr>
        <w:tc>
          <w:tcPr>
            <w:tcW w:w="9774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黑体" w:eastAsia="黑体" w:cs="黑体"/>
                <w:b/>
                <w:color w:val="000000"/>
                <w:sz w:val="24"/>
                <w:lang w:bidi="ar-SA"/>
              </w:rPr>
            </w:pPr>
            <w:r>
              <w:rPr>
                <w:rFonts w:hint="eastAsia" w:ascii="黑体" w:eastAsia="黑体" w:cs="黑体"/>
                <w:b/>
                <w:color w:val="000000"/>
                <w:kern w:val="0"/>
                <w:sz w:val="24"/>
                <w:lang w:bidi="ar"/>
              </w:rPr>
              <w:t>二、机关本级情况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7" w:hRule="atLeast"/>
          <w:jc w:val="center"/>
        </w:trPr>
        <w:tc>
          <w:tcPr>
            <w:tcW w:w="34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使用正版软件工作总体情况</w:t>
            </w:r>
          </w:p>
        </w:tc>
        <w:tc>
          <w:tcPr>
            <w:tcW w:w="631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Style w:val="6"/>
                <w:rFonts w:hint="default"/>
                <w:lang w:bidi="ar"/>
              </w:rPr>
              <w:t xml:space="preserve">   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□</w:t>
            </w:r>
            <w:r>
              <w:rPr>
                <w:rStyle w:val="6"/>
                <w:rFonts w:hint="default"/>
                <w:lang w:bidi="ar"/>
              </w:rPr>
              <w:t>否  全面完成使用正版软件工作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2" w:hRule="atLeast"/>
          <w:jc w:val="center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人员情况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总人数</w:t>
            </w:r>
          </w:p>
        </w:tc>
        <w:tc>
          <w:tcPr>
            <w:tcW w:w="18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使用计算机人数</w:t>
            </w:r>
          </w:p>
        </w:tc>
        <w:tc>
          <w:tcPr>
            <w:tcW w:w="471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exact"/>
          <w:jc w:val="center"/>
        </w:trPr>
        <w:tc>
          <w:tcPr>
            <w:tcW w:w="16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计算机情况</w:t>
            </w:r>
          </w:p>
        </w:tc>
        <w:tc>
          <w:tcPr>
            <w:tcW w:w="9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服务器数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台式机数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便携机数</w:t>
            </w:r>
          </w:p>
        </w:tc>
        <w:tc>
          <w:tcPr>
            <w:tcW w:w="30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8" w:hRule="atLeast"/>
          <w:jc w:val="center"/>
        </w:trPr>
        <w:tc>
          <w:tcPr>
            <w:tcW w:w="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202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年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采购软件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情况</w:t>
            </w:r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软件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属性</w:t>
            </w:r>
          </w:p>
        </w:tc>
        <w:tc>
          <w:tcPr>
            <w:tcW w:w="18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操作系统软件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(不含预装操作系统)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办公软件</w:t>
            </w: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杀毒软件</w:t>
            </w:r>
          </w:p>
        </w:tc>
        <w:tc>
          <w:tcPr>
            <w:tcW w:w="14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default" w:ascii="宋体" w:eastAsia="宋体" w:cs="宋体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sz w:val="20"/>
                <w:szCs w:val="20"/>
                <w:lang w:val="en-US" w:eastAsia="zh-CN" w:bidi="ar-SA"/>
              </w:rPr>
              <w:t>工业设计软件</w:t>
            </w:r>
          </w:p>
        </w:tc>
        <w:tc>
          <w:tcPr>
            <w:tcW w:w="154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6" w:hRule="atLeast"/>
          <w:jc w:val="center"/>
        </w:trPr>
        <w:tc>
          <w:tcPr>
            <w:tcW w:w="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许可数（个）</w:t>
            </w: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金额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（万元）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许可数（个）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金额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（万元）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许可数（个）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金额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（万元）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许可数（个）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金额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（万元）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许可数（个）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金额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（万元）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  <w:jc w:val="center"/>
        </w:trPr>
        <w:tc>
          <w:tcPr>
            <w:tcW w:w="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国内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0" w:hRule="atLeast"/>
          <w:jc w:val="center"/>
        </w:trPr>
        <w:tc>
          <w:tcPr>
            <w:tcW w:w="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国外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jc w:val="center"/>
        </w:trPr>
        <w:tc>
          <w:tcPr>
            <w:tcW w:w="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合计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1" w:hRule="atLeast"/>
          <w:jc w:val="center"/>
        </w:trPr>
        <w:tc>
          <w:tcPr>
            <w:tcW w:w="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累计拥有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软件许可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情况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软件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属性</w:t>
            </w:r>
          </w:p>
        </w:tc>
        <w:tc>
          <w:tcPr>
            <w:tcW w:w="18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操作系统软件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(含预装操作系统)       许可数（个）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办公软件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许可数（个）</w:t>
            </w: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杀毒软件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许可数（个）</w:t>
            </w:r>
          </w:p>
        </w:tc>
        <w:tc>
          <w:tcPr>
            <w:tcW w:w="14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sz w:val="20"/>
                <w:szCs w:val="20"/>
                <w:lang w:val="en-US" w:eastAsia="zh-CN" w:bidi="ar-SA"/>
              </w:rPr>
              <w:t>工业设计软件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许可数（个）</w:t>
            </w:r>
          </w:p>
        </w:tc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5" w:hRule="atLeast"/>
          <w:jc w:val="center"/>
        </w:trPr>
        <w:tc>
          <w:tcPr>
            <w:tcW w:w="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国内</w:t>
            </w:r>
          </w:p>
        </w:tc>
        <w:tc>
          <w:tcPr>
            <w:tcW w:w="18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4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0" w:hRule="atLeast"/>
          <w:jc w:val="center"/>
        </w:trPr>
        <w:tc>
          <w:tcPr>
            <w:tcW w:w="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国外</w:t>
            </w:r>
          </w:p>
        </w:tc>
        <w:tc>
          <w:tcPr>
            <w:tcW w:w="18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4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合计</w:t>
            </w:r>
          </w:p>
        </w:tc>
        <w:tc>
          <w:tcPr>
            <w:tcW w:w="18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4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9774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黑体" w:eastAsia="黑体" w:cs="黑体"/>
                <w:b/>
                <w:color w:val="000000"/>
                <w:sz w:val="24"/>
                <w:lang w:bidi="ar-SA"/>
              </w:rPr>
            </w:pPr>
            <w:r>
              <w:rPr>
                <w:rFonts w:hint="eastAsia" w:ascii="黑体" w:eastAsia="黑体" w:cs="黑体"/>
                <w:b/>
                <w:color w:val="000000"/>
                <w:kern w:val="0"/>
                <w:sz w:val="24"/>
                <w:lang w:bidi="ar"/>
              </w:rPr>
              <w:t>三、直属事业单位情况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  <w:jc w:val="center"/>
        </w:trPr>
        <w:tc>
          <w:tcPr>
            <w:tcW w:w="16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是否有直属事业单位</w:t>
            </w:r>
          </w:p>
        </w:tc>
        <w:tc>
          <w:tcPr>
            <w:tcW w:w="18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直属事业单位数</w:t>
            </w: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2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完成使用正版软件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直属事业单位数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5" w:hRule="atLeast"/>
          <w:jc w:val="center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人员情况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总人数</w:t>
            </w:r>
          </w:p>
        </w:tc>
        <w:tc>
          <w:tcPr>
            <w:tcW w:w="18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使用计算机人数</w:t>
            </w:r>
          </w:p>
        </w:tc>
        <w:tc>
          <w:tcPr>
            <w:tcW w:w="471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5" w:hRule="atLeast"/>
          <w:jc w:val="center"/>
        </w:trPr>
        <w:tc>
          <w:tcPr>
            <w:tcW w:w="16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计算机情况</w:t>
            </w:r>
          </w:p>
        </w:tc>
        <w:tc>
          <w:tcPr>
            <w:tcW w:w="9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服务器数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台式机数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便携机数</w:t>
            </w:r>
          </w:p>
        </w:tc>
        <w:tc>
          <w:tcPr>
            <w:tcW w:w="30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202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年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采购软件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情况</w:t>
            </w:r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软件属性</w:t>
            </w:r>
          </w:p>
        </w:tc>
        <w:tc>
          <w:tcPr>
            <w:tcW w:w="18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操作系统软件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(不含预装操作系统)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办公软件</w:t>
            </w: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杀毒软件</w:t>
            </w:r>
          </w:p>
        </w:tc>
        <w:tc>
          <w:tcPr>
            <w:tcW w:w="14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sz w:val="20"/>
                <w:szCs w:val="20"/>
                <w:lang w:val="en-US" w:eastAsia="zh-CN" w:bidi="ar-SA"/>
              </w:rPr>
              <w:t>工业设计软件</w:t>
            </w:r>
          </w:p>
        </w:tc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8" w:hRule="atLeast"/>
          <w:jc w:val="center"/>
        </w:trPr>
        <w:tc>
          <w:tcPr>
            <w:tcW w:w="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许可数（个）</w:t>
            </w: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金额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（万元）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许可数（个）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金额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（万元）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许可数（个）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金额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（万元）</w:t>
            </w: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许可数（个）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hAnsi="Calibri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金额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（万元）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hAnsi="Calibri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许可数（个）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金额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（万元）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5" w:hRule="atLeast"/>
          <w:jc w:val="center"/>
        </w:trPr>
        <w:tc>
          <w:tcPr>
            <w:tcW w:w="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国内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国外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5" w:hRule="atLeast"/>
          <w:jc w:val="center"/>
        </w:trPr>
        <w:tc>
          <w:tcPr>
            <w:tcW w:w="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合计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8" w:hRule="atLeast"/>
          <w:jc w:val="center"/>
        </w:trPr>
        <w:tc>
          <w:tcPr>
            <w:tcW w:w="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累计拥有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软件许可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情况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软件属性</w:t>
            </w:r>
          </w:p>
        </w:tc>
        <w:tc>
          <w:tcPr>
            <w:tcW w:w="18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操作系统软件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(含预装操作系统)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许可数（个）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办公软件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许可数（个）</w:t>
            </w: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杀毒软件</w:t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许可数（个）</w:t>
            </w:r>
          </w:p>
        </w:tc>
        <w:tc>
          <w:tcPr>
            <w:tcW w:w="14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sz w:val="20"/>
                <w:szCs w:val="20"/>
                <w:lang w:val="en-US" w:eastAsia="zh-CN" w:bidi="ar-SA"/>
              </w:rPr>
              <w:t>工业设计软件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许可数（个）</w:t>
            </w:r>
          </w:p>
        </w:tc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  <w:jc w:val="center"/>
        </w:trPr>
        <w:tc>
          <w:tcPr>
            <w:tcW w:w="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国内</w:t>
            </w:r>
          </w:p>
        </w:tc>
        <w:tc>
          <w:tcPr>
            <w:tcW w:w="18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4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0" w:hRule="atLeast"/>
          <w:jc w:val="center"/>
        </w:trPr>
        <w:tc>
          <w:tcPr>
            <w:tcW w:w="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国外</w:t>
            </w:r>
          </w:p>
        </w:tc>
        <w:tc>
          <w:tcPr>
            <w:tcW w:w="18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4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000000"/>
                <w:kern w:val="0"/>
                <w:sz w:val="20"/>
                <w:szCs w:val="20"/>
                <w:lang w:bidi="ar"/>
              </w:rPr>
              <w:t>合计</w:t>
            </w:r>
          </w:p>
        </w:tc>
        <w:tc>
          <w:tcPr>
            <w:tcW w:w="18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47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54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cs="宋体"/>
                <w:color w:val="000000"/>
                <w:sz w:val="20"/>
                <w:szCs w:val="20"/>
                <w:lang w:bidi="ar-SA"/>
              </w:rPr>
            </w:pPr>
          </w:p>
        </w:tc>
      </w:tr>
    </w:tbl>
    <w:p>
      <w:pPr>
        <w:autoSpaceDN w:val="0"/>
        <w:spacing w:line="600" w:lineRule="exact"/>
        <w:textAlignment w:val="center"/>
        <w:rPr>
          <w:rFonts w:hint="eastAsia"/>
          <w:sz w:val="18"/>
          <w:szCs w:val="18"/>
        </w:rPr>
        <w:sectPr>
          <w:pgSz w:w="11906" w:h="16838"/>
          <w:pgMar w:top="2041" w:right="1474" w:bottom="1985" w:left="1474" w:header="851" w:footer="1474" w:gutter="0"/>
          <w:cols w:space="720" w:num="1"/>
          <w:docGrid w:type="lines" w:linePitch="422" w:charSpace="0"/>
        </w:sectPr>
      </w:pPr>
    </w:p>
    <w:p>
      <w:pPr>
        <w:adjustRightInd w:val="0"/>
        <w:snapToGrid w:val="0"/>
        <w:spacing w:line="400" w:lineRule="exact"/>
        <w:ind w:left="2" w:leftChars="-342" w:hanging="720" w:hangingChars="225"/>
        <w:rPr>
          <w:rFonts w:hint="eastAsia" w:ascii="黑体" w:eastAsia="黑体" w:cs="宋体"/>
          <w:kern w:val="0"/>
          <w:sz w:val="32"/>
          <w:szCs w:val="32"/>
          <w:lang w:bidi="ar-SA"/>
        </w:rPr>
      </w:pPr>
      <w:r>
        <w:rPr>
          <w:rFonts w:hint="eastAsia" w:ascii="黑体" w:eastAsia="黑体" w:cs="宋体"/>
          <w:kern w:val="0"/>
          <w:sz w:val="32"/>
          <w:szCs w:val="32"/>
          <w:lang w:bidi="ar-SA"/>
        </w:rPr>
        <w:t>附件2</w:t>
      </w:r>
    </w:p>
    <w:tbl>
      <w:tblPr>
        <w:tblStyle w:val="3"/>
        <w:tblW w:w="1434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545"/>
        <w:gridCol w:w="2025"/>
        <w:gridCol w:w="3585"/>
        <w:gridCol w:w="765"/>
        <w:gridCol w:w="735"/>
        <w:gridCol w:w="49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342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36"/>
                <w:szCs w:val="36"/>
                <w:lang w:bidi="ar-SA"/>
              </w:rPr>
              <w:t>202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36"/>
                <w:szCs w:val="36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36"/>
                <w:szCs w:val="36"/>
                <w:lang w:bidi="ar-SA"/>
              </w:rPr>
              <w:t>年度省直机关软件正版化工作自评表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342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eastAsia="宋体" w:cs="宋体"/>
                <w:kern w:val="0"/>
                <w:sz w:val="22"/>
                <w:szCs w:val="22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2"/>
                <w:szCs w:val="22"/>
                <w:lang w:bidi="ar-SA"/>
              </w:rPr>
              <w:t xml:space="preserve">单位名称：（公章）                         填表人：                 联系电话：               </w:t>
            </w:r>
            <w:r>
              <w:rPr>
                <w:rFonts w:hint="eastAsia" w:ascii="宋体" w:eastAsia="宋体" w:cs="宋体"/>
                <w:kern w:val="0"/>
                <w:sz w:val="22"/>
                <w:szCs w:val="22"/>
                <w:lang w:val="en-US" w:eastAsia="zh-CN" w:bidi="ar-SA"/>
              </w:rPr>
              <w:t xml:space="preserve">     </w:t>
            </w:r>
            <w:r>
              <w:rPr>
                <w:rFonts w:hint="eastAsia" w:ascii="宋体" w:eastAsia="宋体" w:cs="宋体"/>
                <w:kern w:val="0"/>
                <w:sz w:val="22"/>
                <w:szCs w:val="22"/>
                <w:lang w:bidi="ar-SA"/>
              </w:rPr>
              <w:t xml:space="preserve"> 时间：     年   月   日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eastAsia="黑体"/>
                <w:color w:val="000000"/>
                <w:sz w:val="24"/>
              </w:rPr>
            </w:pPr>
            <w:r>
              <w:rPr>
                <w:rFonts w:hint="eastAsia" w:ascii="黑体" w:eastAsia="黑体"/>
                <w:color w:val="000000"/>
                <w:sz w:val="24"/>
              </w:rPr>
              <w:t>序号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eastAsia="黑体"/>
                <w:color w:val="000000"/>
                <w:sz w:val="24"/>
              </w:rPr>
            </w:pPr>
            <w:r>
              <w:rPr>
                <w:rFonts w:hint="eastAsia" w:ascii="黑体" w:eastAsia="黑体"/>
                <w:color w:val="000000"/>
                <w:sz w:val="24"/>
              </w:rPr>
              <w:t>自评项目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eastAsia="黑体"/>
                <w:color w:val="000000"/>
                <w:sz w:val="24"/>
              </w:rPr>
            </w:pPr>
            <w:r>
              <w:rPr>
                <w:rFonts w:hint="eastAsia" w:ascii="黑体" w:eastAsia="黑体"/>
                <w:color w:val="000000"/>
                <w:sz w:val="24"/>
              </w:rPr>
              <w:t>自评依据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eastAsia="黑体"/>
                <w:color w:val="000000"/>
                <w:sz w:val="24"/>
              </w:rPr>
            </w:pPr>
            <w:r>
              <w:rPr>
                <w:rFonts w:hint="eastAsia" w:ascii="黑体" w:eastAsia="黑体"/>
                <w:color w:val="000000"/>
                <w:sz w:val="24"/>
              </w:rPr>
              <w:t>内容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eastAsia="黑体"/>
                <w:color w:val="000000"/>
                <w:sz w:val="24"/>
              </w:rPr>
            </w:pPr>
            <w:r>
              <w:rPr>
                <w:rFonts w:hint="eastAsia" w:ascii="黑体" w:eastAsia="黑体"/>
                <w:color w:val="000000"/>
                <w:sz w:val="24"/>
              </w:rPr>
              <w:t>分值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eastAsia="黑体"/>
                <w:color w:val="000000"/>
                <w:sz w:val="24"/>
              </w:rPr>
            </w:pPr>
            <w:r>
              <w:rPr>
                <w:rFonts w:hint="eastAsia" w:ascii="黑体" w:eastAsia="黑体"/>
                <w:color w:val="000000"/>
                <w:sz w:val="24"/>
              </w:rPr>
              <w:t>得分</w:t>
            </w:r>
          </w:p>
        </w:tc>
        <w:tc>
          <w:tcPr>
            <w:tcW w:w="4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eastAsia="黑体"/>
                <w:color w:val="000000"/>
                <w:sz w:val="24"/>
              </w:rPr>
            </w:pPr>
            <w:r>
              <w:rPr>
                <w:rFonts w:hint="eastAsia" w:ascii="黑体" w:eastAsia="黑体"/>
                <w:color w:val="000000"/>
                <w:sz w:val="24"/>
              </w:rPr>
              <w:t>说明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年度工作</w:t>
            </w:r>
            <w:r>
              <w:rPr>
                <w:rFonts w:hint="eastAsia" w:ascii="宋体" w:cs="宋体"/>
                <w:color w:val="000000"/>
                <w:szCs w:val="21"/>
                <w:lang w:eastAsia="zh-CN" w:bidi="ar-SA"/>
              </w:rPr>
              <w:t>计划、工作</w:t>
            </w: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总结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文件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总结本单位本年度软件正版化工作情况，制定下一年度工作计划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</w:p>
        </w:tc>
        <w:tc>
          <w:tcPr>
            <w:tcW w:w="49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有总结材料</w:t>
            </w:r>
            <w:r>
              <w:rPr>
                <w:rFonts w:hint="eastAsia" w:ascii="宋体" w:cs="宋体"/>
                <w:color w:val="000000"/>
                <w:szCs w:val="21"/>
                <w:lang w:eastAsia="zh-CN" w:bidi="ar-SA"/>
              </w:rPr>
              <w:t>和工作计划</w:t>
            </w: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的，此项得满分</w:t>
            </w:r>
            <w:r>
              <w:rPr>
                <w:rFonts w:hint="eastAsia" w:ascii="宋体" w:cs="宋体"/>
                <w:color w:val="000000"/>
                <w:szCs w:val="21"/>
                <w:lang w:eastAsia="zh-CN" w:bidi="ar-SA"/>
              </w:rPr>
              <w:t>；缺少一项扣</w:t>
            </w:r>
            <w:r>
              <w:rPr>
                <w:rFonts w:hint="eastAsia" w:ascii="宋体" w:cs="宋体"/>
                <w:color w:val="000000"/>
                <w:szCs w:val="21"/>
                <w:lang w:val="en-US" w:eastAsia="zh-CN" w:bidi="ar-SA"/>
              </w:rPr>
              <w:t>2.5分</w:t>
            </w: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exac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管理监督责任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文件、工作记录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明确软件正版化工作机构、第一责任人及管理监督责任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</w:p>
        </w:tc>
        <w:tc>
          <w:tcPr>
            <w:tcW w:w="49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有机构、责任人和管理监督责任的，此项得满分，缺少一项扣1分；未正式发文的扣2.5分。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软件资产统计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软件资产统计表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单位编制人数，软件拥有种类、数量等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</w:p>
        </w:tc>
        <w:tc>
          <w:tcPr>
            <w:tcW w:w="49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有统计表的，此项得满分，没有的不得分。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软件规范使用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文件、软件资产台账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建立软件安装、使用台账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</w:p>
        </w:tc>
        <w:tc>
          <w:tcPr>
            <w:tcW w:w="49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有软件安装使用台账的，此项得满分，没有的不得分。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exac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软件采购经费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文件、经费预算报告、软件采购合同、支付凭证、发票等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将软件采购经费纳入预算，采购资金落实情况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10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</w:p>
        </w:tc>
        <w:tc>
          <w:tcPr>
            <w:tcW w:w="49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有采购预算、资金落实相关文件的，本项得满分，没有的不得分。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软件资产管理制度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文件、通知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软件采购、升级、安装使用、报废等方面的规定或制度，软件资产管理制度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10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</w:p>
        </w:tc>
        <w:tc>
          <w:tcPr>
            <w:tcW w:w="49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有软件资产管理制度和安装使用管理制度的，此项得满分，缺少一项扣5分；未正式发文的扣5分。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exac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正版软件安装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软件授权书（授权序列号）、采购合同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拥有正版软件（以操作系统、办公软件</w:t>
            </w:r>
            <w:r>
              <w:rPr>
                <w:rFonts w:hint="eastAsia" w:ascii="宋体" w:cs="宋体"/>
                <w:color w:val="000000"/>
                <w:szCs w:val="21"/>
                <w:lang w:val="en-US" w:eastAsia="zh-CN" w:bidi="ar-SA"/>
              </w:rPr>
              <w:t>和杀毒软件三</w:t>
            </w: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类为主，其他应用软件不进入统计范围）数量与本单位计算机数量的匹配情况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50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</w:p>
        </w:tc>
        <w:tc>
          <w:tcPr>
            <w:tcW w:w="49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eastAsia="宋体" w:cs="宋体"/>
                <w:color w:val="000000"/>
                <w:szCs w:val="21"/>
                <w:lang w:bidi="ar-SA"/>
              </w:rPr>
              <w:t>按照正版软件中操作系统、办公软件、杀毒软件的数量之和占本单位计算机总数*</w:t>
            </w:r>
            <w:r>
              <w:rPr>
                <w:rFonts w:hint="eastAsia" w:ascii="宋体" w:eastAsia="宋体" w:cs="宋体"/>
                <w:color w:val="000000"/>
                <w:szCs w:val="21"/>
                <w:lang w:val="en-US" w:eastAsia="zh-CN" w:bidi="ar-SA"/>
              </w:rPr>
              <w:t>3</w:t>
            </w:r>
            <w:r>
              <w:rPr>
                <w:rFonts w:hint="eastAsia" w:ascii="宋体" w:eastAsia="宋体" w:cs="宋体"/>
                <w:color w:val="000000"/>
                <w:szCs w:val="21"/>
                <w:lang w:bidi="ar-SA"/>
              </w:rPr>
              <w:t>的百分比计算本项得分。如某单位计算机共60台，正版软件中操作系统50个、办公软件44个、杀毒软件50个，则得分为：(50+44+50)/（60*</w:t>
            </w:r>
            <w:r>
              <w:rPr>
                <w:rFonts w:hint="eastAsia" w:ascii="宋体" w:eastAsia="宋体" w:cs="宋体"/>
                <w:color w:val="000000"/>
                <w:szCs w:val="21"/>
                <w:lang w:val="en-US" w:eastAsia="zh-CN" w:bidi="ar-SA"/>
              </w:rPr>
              <w:t>3</w:t>
            </w:r>
            <w:r>
              <w:rPr>
                <w:rFonts w:hint="eastAsia" w:ascii="宋体" w:eastAsia="宋体" w:cs="宋体"/>
                <w:color w:val="000000"/>
                <w:szCs w:val="21"/>
                <w:lang w:bidi="ar-SA"/>
              </w:rPr>
              <w:t>）*50=</w:t>
            </w:r>
            <w:r>
              <w:rPr>
                <w:rFonts w:hint="eastAsia" w:ascii="宋体" w:eastAsia="宋体" w:cs="宋体"/>
                <w:color w:val="000000"/>
                <w:szCs w:val="21"/>
                <w:lang w:val="en-US" w:eastAsia="zh-CN" w:bidi="ar-SA"/>
              </w:rPr>
              <w:t>40</w:t>
            </w:r>
            <w:r>
              <w:rPr>
                <w:rFonts w:hint="eastAsia" w:ascii="宋体" w:eastAsia="宋体" w:cs="宋体"/>
                <w:color w:val="000000"/>
                <w:szCs w:val="21"/>
                <w:lang w:bidi="ar-SA"/>
              </w:rPr>
              <w:t>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exac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宋体" w:cs="宋体"/>
                <w:szCs w:val="21"/>
                <w:lang w:bidi="ar-SA"/>
              </w:rPr>
            </w:pPr>
            <w:r>
              <w:rPr>
                <w:rFonts w:hint="eastAsia" w:ascii="宋体" w:cs="宋体"/>
                <w:szCs w:val="21"/>
                <w:lang w:bidi="ar-SA"/>
              </w:rPr>
              <w:t>软件自查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宋体" w:cs="宋体"/>
                <w:szCs w:val="21"/>
                <w:lang w:bidi="ar-SA"/>
              </w:rPr>
            </w:pP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使用正版软件检查工具网络版</w:t>
            </w:r>
            <w:r>
              <w:rPr>
                <w:rFonts w:hint="eastAsia" w:ascii="宋体" w:cs="宋体"/>
                <w:color w:val="000000"/>
                <w:szCs w:val="21"/>
                <w:lang w:val="en-US" w:eastAsia="zh-CN" w:bidi="ar-SA"/>
              </w:rPr>
              <w:t>,</w:t>
            </w: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检查操作系统软件、办公软件</w:t>
            </w:r>
            <w:r>
              <w:rPr>
                <w:rFonts w:hint="eastAsia" w:ascii="宋体" w:cs="宋体"/>
                <w:color w:val="000000"/>
                <w:szCs w:val="21"/>
                <w:lang w:eastAsia="zh-CN" w:bidi="ar-SA"/>
              </w:rPr>
              <w:t>、</w:t>
            </w:r>
            <w:r>
              <w:rPr>
                <w:rFonts w:hint="eastAsia" w:ascii="宋体" w:cs="宋体"/>
                <w:color w:val="000000"/>
                <w:szCs w:val="21"/>
                <w:lang w:val="en-US" w:eastAsia="zh-CN" w:bidi="ar-SA"/>
              </w:rPr>
              <w:t>杀毒软件</w:t>
            </w: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和</w:t>
            </w:r>
            <w:r>
              <w:rPr>
                <w:rFonts w:hint="eastAsia" w:ascii="宋体" w:cs="宋体"/>
                <w:color w:val="000000"/>
                <w:szCs w:val="21"/>
                <w:lang w:val="en-US" w:eastAsia="zh-CN" w:bidi="ar-SA"/>
              </w:rPr>
              <w:t>工业设计</w:t>
            </w: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软件的安装使用情况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10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</w:p>
        </w:tc>
        <w:tc>
          <w:tcPr>
            <w:tcW w:w="4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发现计算机有安装使用盗版软件的每台扣2分，直至扣完本项分值；未安装正版软件检查工具网络版的扣5分。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宋体" w:cs="宋体"/>
                <w:szCs w:val="21"/>
                <w:lang w:bidi="ar-SA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宋体" w:cs="宋体"/>
                <w:szCs w:val="21"/>
                <w:lang w:bidi="ar-SA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宋体" w:cs="宋体"/>
                <w:szCs w:val="21"/>
                <w:lang w:bidi="ar-SA"/>
              </w:rPr>
            </w:pP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  <w:r>
              <w:rPr>
                <w:rFonts w:hint="eastAsia" w:ascii="宋体" w:cs="宋体"/>
                <w:color w:val="000000"/>
                <w:szCs w:val="21"/>
                <w:lang w:bidi="ar-SA"/>
              </w:rPr>
              <w:t>总计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center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</w:p>
        </w:tc>
        <w:tc>
          <w:tcPr>
            <w:tcW w:w="4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exact"/>
              <w:jc w:val="left"/>
              <w:textAlignment w:val="center"/>
              <w:rPr>
                <w:rFonts w:hint="eastAsia" w:ascii="宋体" w:cs="宋体"/>
                <w:color w:val="000000"/>
                <w:szCs w:val="21"/>
                <w:lang w:bidi="ar-SA"/>
              </w:rPr>
            </w:pPr>
          </w:p>
        </w:tc>
      </w:tr>
    </w:tbl>
    <w:p>
      <w:pPr>
        <w:sectPr>
          <w:pgSz w:w="16838" w:h="11906" w:orient="landscape"/>
          <w:pgMar w:top="1588" w:right="2098" w:bottom="1474" w:left="1985" w:header="851" w:footer="992" w:gutter="0"/>
          <w:cols w:space="720" w:num="1"/>
          <w:docGrid w:type="linesAndChars" w:linePitch="422" w:charSpace="0"/>
        </w:sectPr>
      </w:pPr>
    </w:p>
    <w:p>
      <w:pPr>
        <w:rPr>
          <w:rFonts w:hint="eastAsia" w:ascii="黑体" w:eastAsia="黑体" w:cs="黑体"/>
          <w:sz w:val="32"/>
          <w:szCs w:val="32"/>
          <w:lang w:bidi="ar-SA"/>
        </w:rPr>
      </w:pPr>
      <w:r>
        <w:rPr>
          <w:rFonts w:hint="eastAsia" w:ascii="黑体" w:eastAsia="黑体" w:cs="黑体"/>
          <w:sz w:val="32"/>
          <w:szCs w:val="32"/>
          <w:lang w:bidi="ar-SA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3" w:afterLines="5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kern w:val="0"/>
          <w:sz w:val="44"/>
          <w:szCs w:val="44"/>
          <w:lang w:bidi="ar-SA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bidi="ar-SA"/>
        </w:rPr>
        <w:t>省直机关直属事业单位软件正版化工作完成情况表</w:t>
      </w:r>
    </w:p>
    <w:p>
      <w:pPr>
        <w:spacing w:before="422" w:beforeLines="100"/>
        <w:ind w:firstLine="640"/>
        <w:jc w:val="left"/>
        <w:rPr>
          <w:rFonts w:hint="eastAsia" w:ascii="仿宋_GB2312" w:eastAsia="仿宋_GB2312" w:cs="仿宋_GB2312"/>
          <w:sz w:val="32"/>
          <w:szCs w:val="32"/>
          <w:lang w:bidi="ar-SA"/>
        </w:rPr>
      </w:pPr>
      <w:r>
        <w:rPr>
          <w:rFonts w:hint="eastAsia" w:ascii="仿宋_GB2312" w:eastAsia="仿宋_GB2312" w:cs="仿宋_GB2312"/>
          <w:sz w:val="32"/>
          <w:szCs w:val="32"/>
          <w:lang w:bidi="ar-SA"/>
        </w:rPr>
        <w:t xml:space="preserve">单位（盖章）：                   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 xml:space="preserve">  填表人：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ab/>
      </w:r>
      <w:r>
        <w:rPr>
          <w:rFonts w:hint="eastAsia" w:ascii="仿宋_GB2312" w:eastAsia="仿宋_GB2312" w:cs="仿宋_GB2312"/>
          <w:sz w:val="32"/>
          <w:szCs w:val="32"/>
          <w:lang w:bidi="ar-SA"/>
        </w:rPr>
        <w:tab/>
      </w:r>
      <w:r>
        <w:rPr>
          <w:rFonts w:hint="eastAsia" w:ascii="仿宋_GB2312" w:eastAsia="仿宋_GB2312" w:cs="仿宋_GB2312"/>
          <w:sz w:val="32"/>
          <w:szCs w:val="32"/>
          <w:lang w:bidi="ar-SA"/>
        </w:rPr>
        <w:t xml:space="preserve">        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 xml:space="preserve"> 联系电话：</w:t>
      </w:r>
    </w:p>
    <w:tbl>
      <w:tblPr>
        <w:tblStyle w:val="3"/>
        <w:tblpPr w:leftFromText="180" w:rightFromText="180" w:vertAnchor="text" w:horzAnchor="page" w:tblpX="1446" w:tblpY="360"/>
        <w:tblOverlap w:val="never"/>
        <w:tblW w:w="139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3963"/>
        <w:gridCol w:w="2751"/>
        <w:gridCol w:w="1815"/>
        <w:gridCol w:w="1605"/>
        <w:gridCol w:w="1676"/>
        <w:gridCol w:w="1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45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2"/>
                <w:szCs w:val="32"/>
                <w:lang w:bidi="ar-SA"/>
              </w:rPr>
            </w:pPr>
            <w:r>
              <w:rPr>
                <w:rFonts w:hint="eastAsia" w:ascii="仿宋_GB2312" w:eastAsia="仿宋_GB2312" w:cs="仿宋_GB2312"/>
                <w:sz w:val="32"/>
                <w:szCs w:val="32"/>
                <w:lang w:bidi="ar-SA"/>
              </w:rPr>
              <w:t>序号</w:t>
            </w:r>
          </w:p>
        </w:tc>
        <w:tc>
          <w:tcPr>
            <w:tcW w:w="3963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2"/>
                <w:szCs w:val="32"/>
                <w:lang w:bidi="ar-SA"/>
              </w:rPr>
            </w:pPr>
            <w:r>
              <w:rPr>
                <w:rFonts w:hint="eastAsia" w:ascii="仿宋_GB2312" w:eastAsia="仿宋_GB2312" w:cs="仿宋_GB2312"/>
                <w:sz w:val="32"/>
                <w:szCs w:val="32"/>
                <w:lang w:bidi="ar-SA"/>
              </w:rPr>
              <w:t>事业单位名称</w:t>
            </w: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2"/>
                <w:szCs w:val="32"/>
                <w:lang w:bidi="ar-SA"/>
              </w:rPr>
            </w:pPr>
            <w:r>
              <w:rPr>
                <w:rFonts w:hint="eastAsia" w:ascii="仿宋_GB2312" w:eastAsia="仿宋_GB2312" w:cs="仿宋_GB2312"/>
                <w:sz w:val="32"/>
                <w:szCs w:val="32"/>
                <w:lang w:bidi="ar-SA"/>
              </w:rPr>
              <w:t>事业单位类别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2"/>
                <w:szCs w:val="32"/>
                <w:lang w:eastAsia="zh-CN" w:bidi="ar-SA"/>
              </w:rPr>
            </w:pPr>
            <w:r>
              <w:rPr>
                <w:rFonts w:hint="eastAsia" w:ascii="仿宋_GB2312" w:eastAsia="仿宋_GB2312" w:cs="仿宋_GB2312"/>
                <w:sz w:val="32"/>
                <w:szCs w:val="32"/>
                <w:lang w:eastAsia="zh-CN" w:bidi="ar-SA"/>
              </w:rPr>
              <w:t>操作系统正版化率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2"/>
                <w:szCs w:val="32"/>
                <w:lang w:bidi="ar-SA"/>
              </w:rPr>
            </w:pPr>
            <w:r>
              <w:rPr>
                <w:rFonts w:hint="eastAsia" w:ascii="仿宋_GB2312" w:eastAsia="仿宋_GB2312" w:cs="仿宋_GB2312"/>
                <w:sz w:val="32"/>
                <w:szCs w:val="32"/>
                <w:lang w:bidi="ar-SA"/>
              </w:rPr>
              <w:t>办公软件正版化率</w:t>
            </w:r>
          </w:p>
        </w:tc>
        <w:tc>
          <w:tcPr>
            <w:tcW w:w="1676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2"/>
                <w:szCs w:val="32"/>
                <w:lang w:bidi="ar-SA"/>
              </w:rPr>
            </w:pPr>
            <w:r>
              <w:rPr>
                <w:rFonts w:hint="eastAsia" w:ascii="仿宋_GB2312" w:eastAsia="仿宋_GB2312" w:cs="仿宋_GB2312"/>
                <w:sz w:val="32"/>
                <w:szCs w:val="32"/>
                <w:lang w:bidi="ar-SA"/>
              </w:rPr>
              <w:t>杀毒软件正版化率</w:t>
            </w:r>
          </w:p>
        </w:tc>
        <w:tc>
          <w:tcPr>
            <w:tcW w:w="1676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z w:val="32"/>
                <w:szCs w:val="32"/>
                <w:lang w:bidi="ar-SA"/>
              </w:rPr>
            </w:pPr>
            <w:r>
              <w:rPr>
                <w:rFonts w:hint="eastAsia" w:ascii="仿宋_GB2312" w:eastAsia="仿宋_GB2312" w:cs="仿宋_GB2312"/>
                <w:sz w:val="32"/>
                <w:szCs w:val="32"/>
                <w:lang w:bidi="ar-SA"/>
              </w:rPr>
              <w:t>工业设计软件正版化率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450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3963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1815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1676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1676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450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3963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1815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1676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1676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450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3963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1815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1676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1676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450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3963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1815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1676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1676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450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3963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1815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1676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  <w:tc>
          <w:tcPr>
            <w:tcW w:w="1676" w:type="dxa"/>
            <w:noWrap w:val="0"/>
            <w:vAlign w:val="center"/>
          </w:tcPr>
          <w:p>
            <w:pPr>
              <w:jc w:val="center"/>
              <w:rPr>
                <w:rFonts w:hint="eastAsia" w:ascii="仿宋" w:eastAsia="仿宋" w:cs="仿宋"/>
                <w:sz w:val="32"/>
                <w:szCs w:val="32"/>
                <w:lang w:bidi="ar-SA"/>
              </w:rPr>
            </w:pPr>
          </w:p>
        </w:tc>
      </w:tr>
    </w:tbl>
    <w:p>
      <w:pPr>
        <w:spacing w:before="422" w:beforeLines="100"/>
        <w:ind w:firstLine="640"/>
        <w:jc w:val="lef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 w:cs="仿宋_GB2312"/>
          <w:sz w:val="28"/>
          <w:szCs w:val="28"/>
          <w:lang w:bidi="ar-SA"/>
        </w:rPr>
        <w:t>（注：事业单位类别可填1.参公2.财政核拨3.财政核补4.自收自支5.实行企业化管理</w:t>
      </w:r>
      <w:r>
        <w:rPr>
          <w:rFonts w:hint="eastAsia" w:ascii="仿宋_GB2312" w:eastAsia="仿宋_GB2312" w:cs="仿宋_GB2312"/>
          <w:sz w:val="28"/>
          <w:szCs w:val="28"/>
          <w:lang w:eastAsia="zh-CN" w:bidi="ar-SA"/>
        </w:rPr>
        <w:t>；表格可自行添加</w:t>
      </w:r>
      <w:r>
        <w:rPr>
          <w:rFonts w:hint="eastAsia" w:ascii="仿宋_GB2312" w:eastAsia="仿宋_GB2312" w:cs="仿宋_GB2312"/>
          <w:sz w:val="28"/>
          <w:szCs w:val="28"/>
          <w:lang w:bidi="ar-SA"/>
        </w:rPr>
        <w:t>）</w:t>
      </w:r>
    </w:p>
    <w:p/>
    <w:sectPr>
      <w:footerReference r:id="rId3" w:type="default"/>
      <w:footerReference r:id="rId4" w:type="even"/>
      <w:pgSz w:w="16838" w:h="11906" w:orient="landscape"/>
      <w:pgMar w:top="1587" w:right="2098" w:bottom="1474" w:left="816" w:header="851" w:footer="1587" w:gutter="0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hint="eastAsia" w:ascii="宋体"/>
        <w:sz w:val="28"/>
        <w:szCs w:val="28"/>
      </w:rPr>
    </w:pPr>
    <w:r>
      <w:rPr>
        <w:rStyle w:val="5"/>
        <w:rFonts w:hint="eastAsia" w:ascii="宋体"/>
        <w:sz w:val="28"/>
        <w:szCs w:val="28"/>
      </w:rPr>
      <w:t xml:space="preserve">— </w:t>
    </w:r>
    <w:r>
      <w:rPr>
        <w:rFonts w:hint="eastAsia" w:ascii="宋体"/>
        <w:sz w:val="28"/>
        <w:szCs w:val="28"/>
      </w:rPr>
      <w:fldChar w:fldCharType="begin"/>
    </w:r>
    <w:r>
      <w:rPr>
        <w:rStyle w:val="5"/>
        <w:rFonts w:hint="eastAsia" w:ascii="宋体"/>
        <w:sz w:val="28"/>
        <w:szCs w:val="28"/>
      </w:rPr>
      <w:instrText xml:space="preserve">PAGE  </w:instrText>
    </w:r>
    <w:r>
      <w:rPr>
        <w:rFonts w:hint="eastAsia" w:ascii="宋体"/>
        <w:sz w:val="28"/>
        <w:szCs w:val="28"/>
      </w:rPr>
      <w:fldChar w:fldCharType="separate"/>
    </w:r>
    <w:r>
      <w:rPr>
        <w:rStyle w:val="5"/>
        <w:rFonts w:hint="eastAsia" w:ascii="宋体"/>
        <w:sz w:val="28"/>
        <w:szCs w:val="28"/>
      </w:rPr>
      <w:t>10</w:t>
    </w:r>
    <w:r>
      <w:rPr>
        <w:rFonts w:hint="eastAsia" w:ascii="宋体"/>
        <w:sz w:val="28"/>
        <w:szCs w:val="28"/>
      </w:rPr>
      <w:fldChar w:fldCharType="end"/>
    </w:r>
    <w:r>
      <w:rPr>
        <w:rStyle w:val="5"/>
        <w:rFonts w:hint="eastAsia" w:ascii="宋体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vanish/>
      </w:rPr>
      <w:t xml:space="preserve"> </w:t>
    </w:r>
    <w: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7D47D8"/>
    <w:rsid w:val="5A7D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character" w:customStyle="1" w:styleId="6">
    <w:name w:val="font21"/>
    <w:basedOn w:val="4"/>
    <w:uiPriority w:val="0"/>
    <w:rPr>
      <w:rFonts w:ascii="宋体" w:eastAsia="宋体" w:cs="宋体"/>
      <w:color w:val="000000"/>
      <w:sz w:val="20"/>
      <w:szCs w:val="20"/>
      <w:u w:val="none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2023-11-07T07:37:00Z</dcterms:created>
  <dc:creator>Lenovo</dc:creator>
  <cp:lastModifiedBy>Lenovo</cp:lastModifiedBy>
  <dcterms:modified xsi:type="dcterms:W3CDTF">2023-11-07T07:40:32Z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9B2A9A8CBEFD44BF93C92FA4763E9006</vt:lpwstr>
  </property>
</Properties>
</file>